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00011B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00011B" w:rsidP="0000011B">
      <w:pPr>
        <w:spacing w:after="0"/>
        <w:ind w:left="11766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00011B">
      <w:pPr>
        <w:spacing w:after="0"/>
        <w:ind w:left="11766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00011B">
      <w:pPr>
        <w:spacing w:before="120" w:after="0"/>
        <w:ind w:left="12049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P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00011B" w:rsidRPr="00223F68" w:rsidRDefault="00223F68" w:rsidP="00223F68">
      <w:pPr>
        <w:tabs>
          <w:tab w:val="left" w:pos="13572"/>
        </w:tabs>
        <w:spacing w:before="360" w:after="0"/>
        <w:rPr>
          <w:rFonts w:ascii="Arial" w:eastAsia="Times New Roman" w:hAnsi="Arial" w:cs="Arial"/>
          <w:sz w:val="20"/>
          <w:szCs w:val="20"/>
          <w:lang w:val="en-US"/>
        </w:rPr>
      </w:pPr>
      <w:r w:rsidRPr="00223F68">
        <w:rPr>
          <w:rFonts w:ascii="Arial" w:eastAsia="Times New Roman" w:hAnsi="Arial" w:cs="Arial"/>
          <w:sz w:val="20"/>
          <w:szCs w:val="20"/>
          <w:u w:val="single"/>
        </w:rPr>
        <w:t>Суміші бетонні готові важкі, клас бетону В15 (М200)</w:t>
      </w:r>
      <w:r>
        <w:rPr>
          <w:rFonts w:ascii="Arial" w:eastAsia="Times New Roman" w:hAnsi="Arial" w:cs="Arial"/>
          <w:sz w:val="20"/>
          <w:szCs w:val="20"/>
          <w:u w:val="single"/>
        </w:rPr>
        <w:t xml:space="preserve">_    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</w:t>
      </w:r>
      <w:r w:rsidRPr="00223F68">
        <w:rPr>
          <w:rFonts w:ascii="Arial" w:eastAsia="Times New Roman" w:hAnsi="Arial" w:cs="Arial"/>
          <w:sz w:val="20"/>
          <w:szCs w:val="20"/>
          <w:u w:val="single"/>
          <w:lang w:val="en-US"/>
        </w:rPr>
        <w:t>2</w:t>
      </w:r>
      <w:r w:rsidRPr="00223F68">
        <w:rPr>
          <w:rFonts w:ascii="Arial" w:eastAsia="Times New Roman" w:hAnsi="Arial" w:cs="Arial"/>
          <w:sz w:val="20"/>
          <w:szCs w:val="20"/>
          <w:u w:val="single"/>
        </w:rPr>
        <w:t>5/07/2024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(найменування товару або матеріального ресурсу)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</w:t>
      </w:r>
      <w:r w:rsidR="00223F68">
        <w:rPr>
          <w:rFonts w:ascii="Arial" w:eastAsia="Times New Roman" w:hAnsi="Arial" w:cs="Arial"/>
          <w:sz w:val="20"/>
          <w:szCs w:val="20"/>
        </w:rPr>
        <w:t>м</w:t>
      </w:r>
      <w:r w:rsidR="00223F68">
        <w:rPr>
          <w:rFonts w:ascii="Arial" w:eastAsia="Times New Roman" w:hAnsi="Arial" w:cs="Arial"/>
          <w:sz w:val="20"/>
          <w:szCs w:val="20"/>
          <w:vertAlign w:val="superscript"/>
        </w:rPr>
        <w:t>3</w:t>
      </w:r>
      <w:r w:rsidRPr="0000011B">
        <w:rPr>
          <w:rFonts w:ascii="Arial" w:eastAsia="Times New Roman" w:hAnsi="Arial" w:cs="Arial"/>
          <w:sz w:val="20"/>
          <w:szCs w:val="20"/>
        </w:rPr>
        <w:t>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00011B" w:rsidRPr="0000011B" w:rsidRDefault="00223F68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223F68">
        <w:rPr>
          <w:rFonts w:ascii="Arial" w:eastAsia="Times New Roman" w:hAnsi="Arial" w:cs="Arial"/>
          <w:sz w:val="20"/>
          <w:szCs w:val="20"/>
          <w:u w:val="single"/>
        </w:rPr>
        <w:t>3037,46</w:t>
      </w:r>
      <w:r w:rsidR="0000011B" w:rsidRPr="0000011B">
        <w:rPr>
          <w:rFonts w:ascii="Arial" w:eastAsia="Times New Roman" w:hAnsi="Arial" w:cs="Arial"/>
          <w:sz w:val="20"/>
          <w:szCs w:val="20"/>
        </w:rPr>
        <w:t>__</w:t>
      </w:r>
      <w:r>
        <w:rPr>
          <w:rFonts w:ascii="Arial" w:eastAsia="Times New Roman" w:hAnsi="Arial" w:cs="Arial"/>
          <w:sz w:val="20"/>
          <w:szCs w:val="20"/>
        </w:rPr>
        <w:t>грн</w:t>
      </w:r>
      <w:r w:rsidR="0000011B" w:rsidRPr="0000011B">
        <w:rPr>
          <w:rFonts w:ascii="Arial" w:eastAsia="Times New Roman" w:hAnsi="Arial" w:cs="Arial"/>
          <w:sz w:val="20"/>
          <w:szCs w:val="20"/>
        </w:rPr>
        <w:t>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Default="005060E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Не</w:t>
            </w:r>
            <w:r w:rsidR="00D96AF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надходило </w:t>
            </w:r>
          </w:p>
          <w:p w:rsidR="005060EB" w:rsidRPr="0000011B" w:rsidRDefault="005060E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5060E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3127,01</w:t>
            </w:r>
          </w:p>
        </w:tc>
        <w:tc>
          <w:tcPr>
            <w:tcW w:w="1901" w:type="dxa"/>
            <w:vAlign w:val="center"/>
          </w:tcPr>
          <w:p w:rsidR="0000011B" w:rsidRPr="0000011B" w:rsidRDefault="005060E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3357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5060E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2088,60</w:t>
            </w:r>
          </w:p>
        </w:tc>
        <w:tc>
          <w:tcPr>
            <w:tcW w:w="1901" w:type="dxa"/>
            <w:vAlign w:val="center"/>
          </w:tcPr>
          <w:p w:rsidR="0000011B" w:rsidRPr="0000011B" w:rsidRDefault="005060E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2310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5060E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2607,81</w:t>
            </w:r>
          </w:p>
        </w:tc>
        <w:tc>
          <w:tcPr>
            <w:tcW w:w="1901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C51200" w:rsidRPr="00223F68" w:rsidRDefault="0000011B" w:rsidP="00223F6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sectPr w:rsidR="00C51200" w:rsidRPr="00223F68" w:rsidSect="005060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223F68"/>
    <w:rsid w:val="003850C7"/>
    <w:rsid w:val="005060EB"/>
    <w:rsid w:val="00C51200"/>
    <w:rsid w:val="00D9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6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679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5</cp:revision>
  <cp:lastPrinted>2024-07-26T07:41:00Z</cp:lastPrinted>
  <dcterms:created xsi:type="dcterms:W3CDTF">2024-07-15T12:18:00Z</dcterms:created>
  <dcterms:modified xsi:type="dcterms:W3CDTF">2024-07-26T07:42:00Z</dcterms:modified>
</cp:coreProperties>
</file>